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1B8BC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Calibri" w:eastAsia="Times New Roman" w:hAnsi="Calibri" w:cs="Arial"/>
          <w:bCs/>
          <w:color w:val="222222"/>
          <w:sz w:val="32"/>
          <w:szCs w:val="32"/>
          <w:lang w:val="en"/>
        </w:rPr>
      </w:pPr>
      <w:r w:rsidRPr="00037B50">
        <w:rPr>
          <w:rFonts w:ascii="Calibri" w:eastAsia="Times New Roman" w:hAnsi="Calibri" w:cs="Arial"/>
          <w:bCs/>
          <w:color w:val="222222"/>
          <w:sz w:val="32"/>
          <w:szCs w:val="32"/>
          <w:lang w:val="en"/>
        </w:rPr>
        <w:t>Businesses that sell laundry to landscape kits and/or graywater parts as well as rainwater harvesting materials:</w:t>
      </w:r>
    </w:p>
    <w:p w14:paraId="25C8A9D6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222222"/>
        </w:rPr>
        <w:t> </w:t>
      </w:r>
    </w:p>
    <w:p w14:paraId="1E2850A9" w14:textId="77777777" w:rsidR="00037B50" w:rsidRPr="00037B50" w:rsidRDefault="00037B50" w:rsidP="00037B5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b/>
          <w:bCs/>
          <w:color w:val="222222"/>
          <w:lang w:val="en"/>
        </w:rPr>
        <w:t>Alternative Solutions, Inc</w:t>
      </w:r>
      <w:proofErr w:type="gramStart"/>
      <w:r w:rsidRPr="00037B50">
        <w:rPr>
          <w:rFonts w:ascii="Calibri" w:eastAsia="Times New Roman" w:hAnsi="Calibri" w:cs="Arial"/>
          <w:b/>
          <w:bCs/>
          <w:color w:val="222222"/>
          <w:lang w:val="en"/>
        </w:rPr>
        <w:t>.</w:t>
      </w:r>
      <w:proofErr w:type="gramEnd"/>
      <w:r>
        <w:rPr>
          <w:rFonts w:ascii="Calibri" w:eastAsia="Times New Roman" w:hAnsi="Calibri" w:cs="Arial"/>
          <w:b/>
          <w:bCs/>
          <w:color w:val="222222"/>
          <w:lang w:val="en"/>
        </w:rPr>
        <w:br/>
      </w:r>
      <w:r w:rsidRPr="00037B50">
        <w:rPr>
          <w:rFonts w:ascii="Calibri" w:eastAsia="Times New Roman" w:hAnsi="Calibri" w:cs="Arial"/>
          <w:color w:val="222222"/>
          <w:lang w:val="en"/>
        </w:rPr>
        <w:t xml:space="preserve">655 E. </w:t>
      </w:r>
      <w:proofErr w:type="spellStart"/>
      <w:r w:rsidRPr="00037B50">
        <w:rPr>
          <w:rFonts w:ascii="Calibri" w:eastAsia="Times New Roman" w:hAnsi="Calibri" w:cs="Arial"/>
          <w:color w:val="222222"/>
          <w:lang w:val="en"/>
        </w:rPr>
        <w:t>McGlincy</w:t>
      </w:r>
      <w:proofErr w:type="spellEnd"/>
      <w:r w:rsidRPr="00037B50">
        <w:rPr>
          <w:rFonts w:ascii="Calibri" w:eastAsia="Times New Roman" w:hAnsi="Calibri" w:cs="Arial"/>
          <w:color w:val="222222"/>
          <w:lang w:val="en"/>
        </w:rPr>
        <w:t xml:space="preserve"> Lane, Suite A</w:t>
      </w:r>
      <w:bookmarkStart w:id="0" w:name="_GoBack"/>
      <w:bookmarkEnd w:id="0"/>
      <w:r>
        <w:rPr>
          <w:rFonts w:ascii="Calibri" w:eastAsia="Times New Roman" w:hAnsi="Calibri" w:cs="Arial"/>
          <w:color w:val="222222"/>
          <w:lang w:val="en"/>
        </w:rPr>
        <w:br/>
      </w:r>
      <w:r w:rsidRPr="00037B50">
        <w:rPr>
          <w:rFonts w:ascii="Calibri" w:eastAsia="Times New Roman" w:hAnsi="Calibri" w:cs="Arial"/>
          <w:color w:val="222222"/>
          <w:lang w:val="en"/>
        </w:rPr>
        <w:t>Campbell, CA 95008</w:t>
      </w:r>
      <w:r>
        <w:rPr>
          <w:rFonts w:ascii="Calibri" w:eastAsia="Times New Roman" w:hAnsi="Calibri" w:cs="Arial"/>
          <w:color w:val="222222"/>
          <w:lang w:val="en"/>
        </w:rPr>
        <w:br/>
      </w:r>
      <w:hyperlink r:id="rId4" w:tgtFrame="_blank" w:history="1">
        <w:r w:rsidRPr="00037B50">
          <w:rPr>
            <w:rFonts w:ascii="Calibri" w:eastAsia="Times New Roman" w:hAnsi="Calibri" w:cs="Arial"/>
            <w:color w:val="1155CC"/>
            <w:u w:val="single"/>
            <w:lang w:val="en"/>
          </w:rPr>
          <w:t>(408) 879-9062</w:t>
        </w:r>
      </w:hyperlink>
      <w:r>
        <w:rPr>
          <w:rFonts w:ascii="Calibri" w:eastAsia="Times New Roman" w:hAnsi="Calibri" w:cs="Arial"/>
          <w:color w:val="222222"/>
          <w:lang w:val="en"/>
        </w:rPr>
        <w:br/>
      </w:r>
      <w:hyperlink r:id="rId5" w:tgtFrame="_blank" w:history="1">
        <w:r w:rsidRPr="00037B50">
          <w:rPr>
            <w:rFonts w:ascii="Calibri" w:eastAsia="Times New Roman" w:hAnsi="Calibri" w:cs="Arial"/>
            <w:color w:val="1155CC"/>
            <w:u w:val="single"/>
            <w:lang w:val="en"/>
          </w:rPr>
          <w:t>http://www.alternativesolutionsofcampbell.com/</w:t>
        </w:r>
      </w:hyperlink>
      <w:r w:rsidRPr="00037B50">
        <w:rPr>
          <w:rFonts w:ascii="Calibri" w:eastAsia="Times New Roman" w:hAnsi="Calibri" w:cs="Arial"/>
          <w:color w:val="222222"/>
        </w:rPr>
        <w:t> </w:t>
      </w:r>
    </w:p>
    <w:p w14:paraId="0BAB212D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222222"/>
          <w:lang w:val="en"/>
        </w:rPr>
      </w:pPr>
      <w:r w:rsidRPr="00037B50">
        <w:rPr>
          <w:rFonts w:ascii="Calibri" w:eastAsia="Times New Roman" w:hAnsi="Calibri" w:cs="Arial"/>
          <w:b/>
          <w:bCs/>
          <w:color w:val="222222"/>
          <w:lang w:val="en"/>
        </w:rPr>
        <w:t>Clean Water Components</w:t>
      </w:r>
    </w:p>
    <w:p w14:paraId="3F2478E7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hyperlink r:id="rId6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http://cleanwatercomponents.com/</w:t>
        </w:r>
      </w:hyperlink>
    </w:p>
    <w:p w14:paraId="753F04ED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222222"/>
        </w:rPr>
        <w:t> </w:t>
      </w:r>
    </w:p>
    <w:p w14:paraId="0DACF9E0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222222"/>
          <w:lang w:val="en"/>
        </w:rPr>
      </w:pPr>
      <w:r w:rsidRPr="00037B50">
        <w:rPr>
          <w:rFonts w:ascii="Calibri" w:eastAsia="Times New Roman" w:hAnsi="Calibri" w:cs="Arial"/>
          <w:b/>
          <w:bCs/>
          <w:color w:val="222222"/>
          <w:lang w:val="en"/>
        </w:rPr>
        <w:t>Oasis Design</w:t>
      </w:r>
    </w:p>
    <w:p w14:paraId="3FFAD0EE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hyperlink r:id="rId7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www.oasisdesign.net</w:t>
        </w:r>
      </w:hyperlink>
    </w:p>
    <w:p w14:paraId="142E0A0A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222222"/>
        </w:rPr>
        <w:t> </w:t>
      </w:r>
    </w:p>
    <w:p w14:paraId="4543D15D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222222"/>
          <w:lang w:val="en"/>
        </w:rPr>
      </w:pPr>
      <w:r w:rsidRPr="00037B50">
        <w:rPr>
          <w:rFonts w:ascii="Calibri" w:eastAsia="Times New Roman" w:hAnsi="Calibri" w:cs="Arial"/>
          <w:b/>
          <w:bCs/>
          <w:color w:val="222222"/>
          <w:lang w:val="en"/>
        </w:rPr>
        <w:t>Pro-Build</w:t>
      </w:r>
    </w:p>
    <w:p w14:paraId="55C3AB4F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222222"/>
        </w:rPr>
        <w:t>235 River St.</w:t>
      </w:r>
    </w:p>
    <w:p w14:paraId="4E8FDD53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222222"/>
        </w:rPr>
        <w:t>Santa Cruz, CA</w:t>
      </w:r>
    </w:p>
    <w:p w14:paraId="002A9B03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8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(831) 426-1020</w:t>
        </w:r>
      </w:hyperlink>
    </w:p>
    <w:p w14:paraId="7D897E1B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9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http://www.probuild.com/</w:t>
        </w:r>
      </w:hyperlink>
    </w:p>
    <w:p w14:paraId="1EB7BE9C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222222"/>
        </w:rPr>
        <w:t> </w:t>
      </w:r>
    </w:p>
    <w:p w14:paraId="0A181EA6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222222"/>
          <w:lang w:val="en"/>
        </w:rPr>
      </w:pPr>
      <w:r w:rsidRPr="00037B50">
        <w:rPr>
          <w:rFonts w:ascii="Calibri" w:eastAsia="Times New Roman" w:hAnsi="Calibri" w:cs="Arial"/>
          <w:b/>
          <w:bCs/>
          <w:color w:val="222222"/>
          <w:lang w:val="en"/>
        </w:rPr>
        <w:t>Super Green Solutions</w:t>
      </w:r>
    </w:p>
    <w:p w14:paraId="5A5C6DB7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000000"/>
        </w:rPr>
        <w:t>5155 Stevens Creek Blvd. Suite 100</w:t>
      </w:r>
    </w:p>
    <w:p w14:paraId="26E9F427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000000"/>
        </w:rPr>
        <w:t>Santa Clara, CA 95051</w:t>
      </w:r>
    </w:p>
    <w:p w14:paraId="78483A81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0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(408) 244-2887</w:t>
        </w:r>
      </w:hyperlink>
    </w:p>
    <w:p w14:paraId="05F96BDD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1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(408) 206-5378</w:t>
        </w:r>
      </w:hyperlink>
      <w:r>
        <w:rPr>
          <w:rFonts w:ascii="Calibri" w:eastAsia="Times New Roman" w:hAnsi="Calibri" w:cs="Arial"/>
          <w:color w:val="000000"/>
        </w:rPr>
        <w:br/>
      </w:r>
    </w:p>
    <w:p w14:paraId="4CABC0A5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000000"/>
        </w:rPr>
        <w:t>Toll Free </w:t>
      </w:r>
      <w:hyperlink r:id="rId12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(855) 624-2887</w:t>
        </w:r>
      </w:hyperlink>
    </w:p>
    <w:p w14:paraId="740A5F17" w14:textId="77777777" w:rsidR="00037B50" w:rsidRPr="00037B50" w:rsidRDefault="00037B50" w:rsidP="00037B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3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www.supergreensolutions.com/95051</w:t>
        </w:r>
      </w:hyperlink>
    </w:p>
    <w:p w14:paraId="4CEEFDCD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222222"/>
          <w:lang w:val="en"/>
        </w:rPr>
      </w:pPr>
      <w:r w:rsidRPr="00037B50">
        <w:rPr>
          <w:rFonts w:ascii="Calibri" w:eastAsia="Times New Roman" w:hAnsi="Calibri" w:cs="Arial"/>
          <w:b/>
          <w:bCs/>
          <w:color w:val="222222"/>
          <w:lang w:val="en"/>
        </w:rPr>
        <w:t> </w:t>
      </w:r>
    </w:p>
    <w:p w14:paraId="078B7279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bCs/>
          <w:color w:val="222222"/>
          <w:lang w:val="en"/>
        </w:rPr>
      </w:pPr>
      <w:r w:rsidRPr="00037B50">
        <w:rPr>
          <w:rFonts w:ascii="Calibri" w:eastAsia="Times New Roman" w:hAnsi="Calibri" w:cs="Arial"/>
          <w:b/>
          <w:bCs/>
          <w:color w:val="222222"/>
          <w:lang w:val="en"/>
        </w:rPr>
        <w:t>The Urban Farmer Store</w:t>
      </w:r>
    </w:p>
    <w:p w14:paraId="0BB34D00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222222"/>
        </w:rPr>
        <w:t>2833 Vicente St</w:t>
      </w:r>
    </w:p>
    <w:p w14:paraId="789D9F96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037B50">
        <w:rPr>
          <w:rFonts w:ascii="Calibri" w:eastAsia="Times New Roman" w:hAnsi="Calibri" w:cs="Arial"/>
          <w:color w:val="222222"/>
        </w:rPr>
        <w:t>San Francisco, CA 94116</w:t>
      </w:r>
    </w:p>
    <w:p w14:paraId="52002C3C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hyperlink r:id="rId14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(415) 661-2204</w:t>
        </w:r>
      </w:hyperlink>
    </w:p>
    <w:p w14:paraId="6BADE59E" w14:textId="77777777" w:rsidR="00037B50" w:rsidRDefault="00037B50" w:rsidP="00037B5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L</w:t>
      </w:r>
      <w:r w:rsidRPr="00037B50">
        <w:rPr>
          <w:rFonts w:ascii="Calibri" w:eastAsia="Times New Roman" w:hAnsi="Calibri" w:cs="Arial"/>
          <w:color w:val="222222"/>
        </w:rPr>
        <w:t>ocations in Mill Valley and Richmond as well</w:t>
      </w:r>
    </w:p>
    <w:p w14:paraId="094EC6DA" w14:textId="77777777" w:rsidR="00037B50" w:rsidRPr="00037B50" w:rsidRDefault="00037B50" w:rsidP="00037B5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hyperlink r:id="rId15" w:tgtFrame="_blank" w:history="1">
        <w:r w:rsidRPr="00037B50">
          <w:rPr>
            <w:rFonts w:ascii="Calibri" w:eastAsia="Times New Roman" w:hAnsi="Calibri" w:cs="Arial"/>
            <w:color w:val="1155CC"/>
            <w:u w:val="single"/>
          </w:rPr>
          <w:t>www.urbanfarmerstore.com</w:t>
        </w:r>
      </w:hyperlink>
    </w:p>
    <w:p w14:paraId="2E2F54C4" w14:textId="77777777" w:rsidR="000911DB" w:rsidRDefault="00037B50"/>
    <w:sectPr w:rsidR="0009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50"/>
    <w:rsid w:val="00037B50"/>
    <w:rsid w:val="0012706A"/>
    <w:rsid w:val="007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A33D"/>
  <w15:chartTrackingRefBased/>
  <w15:docId w15:val="{43F720CF-785D-4B33-959A-58168FB6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8831%29%20426-1020" TargetMode="External"/><Relationship Id="rId13" Type="http://schemas.openxmlformats.org/officeDocument/2006/relationships/hyperlink" Target="http://www.supergreensolutions.com/95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sisdesign.net/" TargetMode="External"/><Relationship Id="rId12" Type="http://schemas.openxmlformats.org/officeDocument/2006/relationships/hyperlink" Target="tel:%28855%29%20624-288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leanwatercomponents.com/" TargetMode="External"/><Relationship Id="rId11" Type="http://schemas.openxmlformats.org/officeDocument/2006/relationships/hyperlink" Target="tel:%28408%29%20206-5378" TargetMode="External"/><Relationship Id="rId5" Type="http://schemas.openxmlformats.org/officeDocument/2006/relationships/hyperlink" Target="http://www.alternativesolutionsofcampbell.com/" TargetMode="External"/><Relationship Id="rId15" Type="http://schemas.openxmlformats.org/officeDocument/2006/relationships/hyperlink" Target="http://www.urbanfarmerstore.com/" TargetMode="External"/><Relationship Id="rId10" Type="http://schemas.openxmlformats.org/officeDocument/2006/relationships/hyperlink" Target="tel:%28408%29%20244-2887" TargetMode="External"/><Relationship Id="rId4" Type="http://schemas.openxmlformats.org/officeDocument/2006/relationships/hyperlink" Target="tel:%28408%29%20879-9062" TargetMode="External"/><Relationship Id="rId9" Type="http://schemas.openxmlformats.org/officeDocument/2006/relationships/hyperlink" Target="http://www.probuild.com/" TargetMode="External"/><Relationship Id="rId14" Type="http://schemas.openxmlformats.org/officeDocument/2006/relationships/hyperlink" Target="tel:%28415%29%20661-2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Hackler</dc:creator>
  <cp:keywords/>
  <dc:description/>
  <cp:lastModifiedBy>Alan Hackler</cp:lastModifiedBy>
  <cp:revision>1</cp:revision>
  <dcterms:created xsi:type="dcterms:W3CDTF">2014-10-30T21:42:00Z</dcterms:created>
  <dcterms:modified xsi:type="dcterms:W3CDTF">2014-10-30T21:46:00Z</dcterms:modified>
</cp:coreProperties>
</file>